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15670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童宇同志事迹材料</w:t>
      </w:r>
    </w:p>
    <w:p w14:paraId="6659FE7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童宇，女，汉族，湖南宁乡人，1986年6月生，中共党员，</w:t>
      </w:r>
      <w:r>
        <w:rPr>
          <w:rFonts w:hint="eastAsia" w:ascii="仿宋" w:hAnsi="仿宋" w:eastAsia="仿宋" w:cs="仿宋"/>
          <w:sz w:val="32"/>
          <w:szCs w:val="32"/>
        </w:rPr>
        <w:t>高级经济师，现任湖南金博碳素股份有限公司党支部副书记、工会主席。荣获益阳市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五一劳动奖章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1727573"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该同志作为公司党支部副书记，她推动劳动合同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签订率、五险一金足额缴纳率实现双100%，稳岗补贴全部用于职工技能培训，助力企业稳用工、降成本。她积极协助推动公司于2020年成功登陆上交所科创板，成为“民用碳/碳复合材料第一股”，本人也获得资本市场的高度认可。任党支部副书记期间，她坚持党建引领，公司党支部先后获评“全省创先争优先进基层党组织”“湖南省标杆党组织”。</w:t>
      </w:r>
    </w:p>
    <w:p w14:paraId="585D076A"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为工会主席，她建立工资集体协商制度，全员参保职工互助医疗保险，打造集职工书屋、健身馆、培训室、创新工作室于一体的职工之家阵地，常态化开展“五小”创新、师徒结对、安康杯竞赛等活动，助力公司荣获“全国模范职工之家”“全国五一劳动奖状”。近三年累计组织捐资助学、扶贫帮困等公益活动达2900万元。童宇同志以实干诠释初心，践行劳动精神与工匠精神，是企业高质量发展的中坚力量。</w:t>
      </w:r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4C2"/>
    <w:rsid w:val="0010253F"/>
    <w:rsid w:val="002C30FC"/>
    <w:rsid w:val="003F464A"/>
    <w:rsid w:val="005D5DEC"/>
    <w:rsid w:val="006F41FF"/>
    <w:rsid w:val="00A2689B"/>
    <w:rsid w:val="00A65517"/>
    <w:rsid w:val="00AB64C2"/>
    <w:rsid w:val="00B61D26"/>
    <w:rsid w:val="4FFEEF12"/>
    <w:rsid w:val="67F3A4FE"/>
    <w:rsid w:val="76C95369"/>
    <w:rsid w:val="77FFA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267</Characters>
  <Lines>11</Lines>
  <Paragraphs>4</Paragraphs>
  <TotalTime>4</TotalTime>
  <ScaleCrop>false</ScaleCrop>
  <LinksUpToDate>false</LinksUpToDate>
  <CharactersWithSpaces>527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2026-04-17T22:18:00Z</dcterms:created>
  <dc:creator>宁 刘</dc:creator>
  <cp:lastModifiedBy>kylin</cp:lastModifiedBy>
  <dcterms:modified xsi:type="dcterms:W3CDTF">2026-04-21T10:52:09Z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777B0D2D8C7DA60C0AD3E6693980F9A5_42</vt:lpwstr>
  </property>
</Properties>
</file>