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F35A5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秦勇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同志简要事迹材料</w:t>
      </w:r>
    </w:p>
    <w:p w14:paraId="2E1C6C48"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秦勇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，男，汉族，197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年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08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月出生，中共党员，现任南县畜牧水产事务中心水科所所长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曾获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“益阳市五一劳动奖章”。</w:t>
      </w:r>
    </w:p>
    <w:p w14:paraId="0C3C437D">
      <w:pPr>
        <w:spacing w:line="580" w:lineRule="exact"/>
        <w:ind w:right="31" w:rightChars="15" w:firstLine="640" w:firstLineChars="200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</w:rPr>
        <w:t>重视基础研究。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eastAsia="zh-CN"/>
        </w:rPr>
        <w:t>秦勇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</w:rPr>
        <w:t>主持开展小龙虾“稻田寄养”、“稻虾轮作”、“克氏原螯虾池塘养殖技术”、“稻虾共生”等养殖模式的试验、示范、推广，在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国内首次提出“稻虾共生”、“一稻三虾”模式，稻田亩均效益提高到4400元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</w:rPr>
        <w:t>。截止20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</w:rPr>
        <w:t>年底，全县从事龙虾、龟、鳖的种养户发展到38500户，全县“稻虾共生”面积达到30万亩，南县水产业综合产值突破50亿元，渔业“三产融合”处于全省前列。</w:t>
      </w:r>
    </w:p>
    <w:p w14:paraId="37C45142">
      <w:pPr>
        <w:widowControl/>
        <w:shd w:val="clear" w:color="auto" w:fill="FFFFFF"/>
        <w:ind w:firstLine="640" w:firstLineChars="200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</w:rPr>
        <w:t>重视成果转化。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eastAsia="zh-CN"/>
        </w:rPr>
        <w:t>秦勇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</w:rPr>
        <w:t>根据对市场前景的研判，将“稻虾共生”综合种养模式技术作为主推技术，“稻龟共作”、“稻鳖共作”作为左膀右臂，根据受众对象经济条件、养殖习惯加以辅助推广。近三年，已开展技术培训班255期，培训46500人次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eastAsia="zh-CN"/>
        </w:rPr>
        <w:t>。</w:t>
      </w:r>
    </w:p>
    <w:p w14:paraId="049B1443">
      <w:pPr>
        <w:widowControl/>
        <w:shd w:val="clear" w:color="auto" w:fill="FFFFFF"/>
        <w:ind w:firstLine="640" w:firstLineChars="200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</w:rPr>
        <w:t>重视商品变现。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eastAsia="zh-CN"/>
        </w:rPr>
        <w:t>秦勇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</w:rPr>
        <w:t>为了销售特色水产品“虾、龟、鳖”，第一次采用网络“预售订单”形势，共接受湖南省内新增养虾农户小龙虾虾苗订单380万斤，实际销售300万斤虾苗，利用微信、朋友圈、QQ群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eastAsia="zh-CN"/>
        </w:rPr>
        <w:t>等，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</w:rPr>
        <w:t>借助我省优势媒体发布小龙虾养殖技术、防范风险即时信息、价格信息，推介我县小龙虾产品，20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</w:rPr>
        <w:t>年食用虾、种虾销售额突破9亿元。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C43C77"/>
    <w:rsid w:val="1CBF5192"/>
    <w:rsid w:val="26886044"/>
    <w:rsid w:val="2FC43C77"/>
    <w:rsid w:val="4F7FA165"/>
    <w:rsid w:val="59875576"/>
    <w:rsid w:val="5A3629CC"/>
    <w:rsid w:val="67EC729A"/>
    <w:rsid w:val="BC372C94"/>
    <w:rsid w:val="FDEF9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Office_12.1.2.24722_F1E327BC-269C-435d-A152-05C5408002CA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2026-04-18T10:55:00Z</dcterms:created>
  <dc:creator>平平</dc:creator>
  <cp:lastModifiedBy>kylin</cp:lastModifiedBy>
  <dcterms:modified xsi:type="dcterms:W3CDTF">2026-04-21T09:15:23Z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2052-12.1.2.24722</vt:lpwstr>
  </property>
  <property fmtid="{D5CDD505-2E9C-101B-9397-08002B2CF9AE}" pid="3" name="ICV">
    <vt:lpwstr>842F3F4E0F514840911997A511A0C747_11</vt:lpwstr>
  </property>
  <property fmtid="{D5CDD505-2E9C-101B-9397-08002B2CF9AE}" pid="4" name="KSOTemplateDocerSaveRecord">
    <vt:lpwstr>eyJoZGlkIjoiOGE1Mjc1OGI5MDI2MzU2YWVjNzg4NjZkYjc4NTBlZjkiLCJ1c2VySWQiOiIzNjkyNzk2NTUifQ==</vt:lpwstr>
  </property>
</Properties>
</file>